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A0095" w:rsidTr="000A0095">
        <w:tc>
          <w:tcPr>
            <w:tcW w:w="4786" w:type="dxa"/>
          </w:tcPr>
          <w:p w:rsidR="000A0095" w:rsidRDefault="000A0095"/>
        </w:tc>
        <w:tc>
          <w:tcPr>
            <w:tcW w:w="4785" w:type="dxa"/>
          </w:tcPr>
          <w:p w:rsidR="000A0095" w:rsidRDefault="000A0095" w:rsidP="00E45B19"/>
        </w:tc>
      </w:tr>
    </w:tbl>
    <w:p w:rsidR="000A0095" w:rsidRPr="00E45B19" w:rsidRDefault="000A0095" w:rsidP="000A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B19">
        <w:rPr>
          <w:rFonts w:ascii="Times New Roman" w:hAnsi="Times New Roman" w:cs="Times New Roman"/>
          <w:b/>
          <w:sz w:val="24"/>
          <w:szCs w:val="24"/>
        </w:rPr>
        <w:t>О плане работ по взаимодействию с общественностью</w:t>
      </w:r>
    </w:p>
    <w:p w:rsidR="000A0095" w:rsidRPr="00E45B19" w:rsidRDefault="000A0095" w:rsidP="000A0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B19">
        <w:rPr>
          <w:rFonts w:ascii="Times New Roman" w:hAnsi="Times New Roman" w:cs="Times New Roman"/>
          <w:b/>
          <w:sz w:val="24"/>
          <w:szCs w:val="24"/>
        </w:rPr>
        <w:t>и СМИ на 2022 год</w:t>
      </w:r>
    </w:p>
    <w:p w:rsidR="000A0095" w:rsidRDefault="000A0095" w:rsidP="000A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35D" w:rsidRDefault="00B6135D" w:rsidP="000A00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4AF" w:rsidRPr="003B436E" w:rsidRDefault="003B436E" w:rsidP="003B43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4AF" w:rsidRPr="003B436E">
        <w:rPr>
          <w:rFonts w:ascii="Times New Roman" w:hAnsi="Times New Roman" w:cs="Times New Roman"/>
          <w:sz w:val="24"/>
          <w:szCs w:val="24"/>
        </w:rPr>
        <w:t>В начавшемся 2022 году Мурманскстат по-прежнему будет сотрудничать с региональными и местными  СМИ, а также  представителями общественности для  информирования северян о социально-экономических процессах, происходящих в регионе</w:t>
      </w:r>
      <w:r w:rsidR="00DC6633" w:rsidRPr="003B436E">
        <w:rPr>
          <w:rFonts w:ascii="Times New Roman" w:hAnsi="Times New Roman" w:cs="Times New Roman"/>
          <w:sz w:val="24"/>
          <w:szCs w:val="24"/>
        </w:rPr>
        <w:t>, федеральных статистических наблюдениях</w:t>
      </w:r>
      <w:r w:rsidR="00124CB0">
        <w:rPr>
          <w:rFonts w:ascii="Times New Roman" w:hAnsi="Times New Roman" w:cs="Times New Roman"/>
          <w:sz w:val="24"/>
          <w:szCs w:val="24"/>
        </w:rPr>
        <w:t>,</w:t>
      </w:r>
      <w:r w:rsidR="00DC6633" w:rsidRPr="003B436E">
        <w:rPr>
          <w:rFonts w:ascii="Times New Roman" w:hAnsi="Times New Roman" w:cs="Times New Roman"/>
          <w:sz w:val="24"/>
          <w:szCs w:val="24"/>
        </w:rPr>
        <w:t xml:space="preserve"> </w:t>
      </w:r>
      <w:r w:rsidR="00124CB0" w:rsidRPr="003B436E">
        <w:rPr>
          <w:rFonts w:ascii="Times New Roman" w:hAnsi="Times New Roman" w:cs="Times New Roman"/>
          <w:sz w:val="24"/>
          <w:szCs w:val="24"/>
        </w:rPr>
        <w:t>проводимых по линии Росстата</w:t>
      </w:r>
      <w:r w:rsidR="00124CB0">
        <w:rPr>
          <w:rFonts w:ascii="Times New Roman" w:hAnsi="Times New Roman" w:cs="Times New Roman"/>
          <w:sz w:val="24"/>
          <w:szCs w:val="24"/>
        </w:rPr>
        <w:t>,</w:t>
      </w:r>
      <w:r w:rsidR="00124CB0" w:rsidRPr="003B436E">
        <w:rPr>
          <w:rFonts w:ascii="Times New Roman" w:hAnsi="Times New Roman" w:cs="Times New Roman"/>
          <w:sz w:val="24"/>
          <w:szCs w:val="24"/>
        </w:rPr>
        <w:t xml:space="preserve"> </w:t>
      </w:r>
      <w:r w:rsidR="00DC6633" w:rsidRPr="003B436E">
        <w:rPr>
          <w:rFonts w:ascii="Times New Roman" w:hAnsi="Times New Roman" w:cs="Times New Roman"/>
          <w:sz w:val="24"/>
          <w:szCs w:val="24"/>
        </w:rPr>
        <w:t xml:space="preserve">и их итогах. Взаимодействие нацелено на </w:t>
      </w:r>
      <w:r w:rsidR="00A534AF" w:rsidRPr="003B436E">
        <w:rPr>
          <w:rFonts w:ascii="Times New Roman" w:hAnsi="Times New Roman" w:cs="Times New Roman"/>
          <w:sz w:val="24"/>
          <w:szCs w:val="24"/>
        </w:rPr>
        <w:t xml:space="preserve"> </w:t>
      </w:r>
      <w:r w:rsidR="00B6135D">
        <w:rPr>
          <w:rFonts w:ascii="Times New Roman" w:hAnsi="Times New Roman" w:cs="Times New Roman"/>
          <w:sz w:val="24"/>
          <w:szCs w:val="24"/>
        </w:rPr>
        <w:t>повышение</w:t>
      </w:r>
      <w:r w:rsidR="00DC6633" w:rsidRPr="003B436E">
        <w:rPr>
          <w:rFonts w:ascii="Times New Roman" w:hAnsi="Times New Roman" w:cs="Times New Roman"/>
          <w:sz w:val="24"/>
          <w:szCs w:val="24"/>
        </w:rPr>
        <w:t xml:space="preserve"> статистической грамотности населения, расширение круга пользователей статистической информации, освещение данных текущей статистики.   </w:t>
      </w:r>
    </w:p>
    <w:p w:rsidR="000A0095" w:rsidRDefault="00A534AF" w:rsidP="00DC6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34AF">
        <w:rPr>
          <w:rFonts w:ascii="Times New Roman" w:hAnsi="Times New Roman" w:cs="Times New Roman"/>
          <w:sz w:val="24"/>
          <w:szCs w:val="24"/>
        </w:rPr>
        <w:t xml:space="preserve">Для обеспечения системного подхода работа </w:t>
      </w:r>
      <w:r w:rsidR="00DC6633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534AF">
        <w:rPr>
          <w:rFonts w:ascii="Times New Roman" w:hAnsi="Times New Roman" w:cs="Times New Roman"/>
          <w:sz w:val="24"/>
          <w:szCs w:val="24"/>
        </w:rPr>
        <w:t>осуществля</w:t>
      </w:r>
      <w:r w:rsidR="00DC6633">
        <w:rPr>
          <w:rFonts w:ascii="Times New Roman" w:hAnsi="Times New Roman" w:cs="Times New Roman"/>
          <w:sz w:val="24"/>
          <w:szCs w:val="24"/>
        </w:rPr>
        <w:t>ться</w:t>
      </w:r>
      <w:r w:rsidRPr="00A534AF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мероприятий по взаимодействию</w:t>
      </w:r>
      <w:r w:rsidR="00DC6633">
        <w:rPr>
          <w:rFonts w:ascii="Times New Roman" w:hAnsi="Times New Roman" w:cs="Times New Roman"/>
          <w:sz w:val="24"/>
          <w:szCs w:val="24"/>
        </w:rPr>
        <w:t xml:space="preserve"> с общественностью и СМИ на 2022</w:t>
      </w:r>
      <w:r w:rsidRPr="00A534AF">
        <w:rPr>
          <w:rFonts w:ascii="Times New Roman" w:hAnsi="Times New Roman" w:cs="Times New Roman"/>
          <w:sz w:val="24"/>
          <w:szCs w:val="24"/>
        </w:rPr>
        <w:t xml:space="preserve"> год, утверждённым руководителем Мурманскстата</w:t>
      </w:r>
      <w:r w:rsidR="00DC6633">
        <w:rPr>
          <w:rFonts w:ascii="Times New Roman" w:hAnsi="Times New Roman" w:cs="Times New Roman"/>
          <w:sz w:val="24"/>
          <w:szCs w:val="24"/>
        </w:rPr>
        <w:t xml:space="preserve"> Морозовым В.Н.</w:t>
      </w:r>
    </w:p>
    <w:p w:rsidR="003B436E" w:rsidRDefault="003B436E" w:rsidP="00DC6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8C0" w:rsidRDefault="003B436E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08C0" w:rsidRPr="00DC6633">
        <w:rPr>
          <w:rFonts w:ascii="Times New Roman" w:hAnsi="Times New Roman" w:cs="Times New Roman"/>
          <w:sz w:val="24"/>
          <w:szCs w:val="24"/>
        </w:rPr>
        <w:t>Одной из самых распространённых форм работы с представителями СМИ явля</w:t>
      </w:r>
      <w:r w:rsidR="005D08C0">
        <w:rPr>
          <w:rFonts w:ascii="Times New Roman" w:hAnsi="Times New Roman" w:cs="Times New Roman"/>
          <w:sz w:val="24"/>
          <w:szCs w:val="24"/>
        </w:rPr>
        <w:t>ется</w:t>
      </w:r>
      <w:r w:rsidR="005D08C0" w:rsidRPr="00DC6633">
        <w:rPr>
          <w:rFonts w:ascii="Times New Roman" w:hAnsi="Times New Roman" w:cs="Times New Roman"/>
          <w:sz w:val="24"/>
          <w:szCs w:val="24"/>
        </w:rPr>
        <w:t xml:space="preserve"> подготовка пресс-</w:t>
      </w:r>
      <w:r w:rsidR="005D08C0">
        <w:rPr>
          <w:rFonts w:ascii="Times New Roman" w:hAnsi="Times New Roman" w:cs="Times New Roman"/>
          <w:sz w:val="24"/>
          <w:szCs w:val="24"/>
        </w:rPr>
        <w:t>релизов и пресс-выпусков. В 2022</w:t>
      </w:r>
      <w:r w:rsidR="005D08C0" w:rsidRPr="00DC6633">
        <w:rPr>
          <w:rFonts w:ascii="Times New Roman" w:hAnsi="Times New Roman" w:cs="Times New Roman"/>
          <w:sz w:val="24"/>
          <w:szCs w:val="24"/>
        </w:rPr>
        <w:t xml:space="preserve"> году Мурманскстат </w:t>
      </w:r>
      <w:r w:rsidR="005D08C0">
        <w:rPr>
          <w:rFonts w:ascii="Times New Roman" w:hAnsi="Times New Roman" w:cs="Times New Roman"/>
          <w:sz w:val="24"/>
          <w:szCs w:val="24"/>
        </w:rPr>
        <w:t>планиру</w:t>
      </w:r>
      <w:r w:rsidR="00E90FF2">
        <w:rPr>
          <w:rFonts w:ascii="Times New Roman" w:hAnsi="Times New Roman" w:cs="Times New Roman"/>
          <w:sz w:val="24"/>
          <w:szCs w:val="24"/>
        </w:rPr>
        <w:t>ет к выпуску 10</w:t>
      </w:r>
      <w:r w:rsidR="005D08C0">
        <w:rPr>
          <w:rFonts w:ascii="Times New Roman" w:hAnsi="Times New Roman" w:cs="Times New Roman"/>
          <w:sz w:val="24"/>
          <w:szCs w:val="24"/>
        </w:rPr>
        <w:t xml:space="preserve"> пресс-релизов, посвящённых предстоящим статистическим обследованиям и памятным датам, и 6 пресс-выпусков, содержащих официальную ст</w:t>
      </w:r>
      <w:r w:rsidR="00E338E1">
        <w:rPr>
          <w:rFonts w:ascii="Times New Roman" w:hAnsi="Times New Roman" w:cs="Times New Roman"/>
          <w:sz w:val="24"/>
          <w:szCs w:val="24"/>
        </w:rPr>
        <w:t>а</w:t>
      </w:r>
      <w:r w:rsidR="005D08C0">
        <w:rPr>
          <w:rFonts w:ascii="Times New Roman" w:hAnsi="Times New Roman" w:cs="Times New Roman"/>
          <w:sz w:val="24"/>
          <w:szCs w:val="24"/>
        </w:rPr>
        <w:t>тистическую информацию. График их выход</w:t>
      </w:r>
      <w:r w:rsidR="00124CB0">
        <w:rPr>
          <w:rFonts w:ascii="Times New Roman" w:hAnsi="Times New Roman" w:cs="Times New Roman"/>
          <w:sz w:val="24"/>
          <w:szCs w:val="24"/>
        </w:rPr>
        <w:t>а</w:t>
      </w:r>
      <w:r w:rsidR="005D08C0">
        <w:rPr>
          <w:rFonts w:ascii="Times New Roman" w:hAnsi="Times New Roman" w:cs="Times New Roman"/>
          <w:sz w:val="24"/>
          <w:szCs w:val="24"/>
        </w:rPr>
        <w:t xml:space="preserve"> размещён на сайте Мурманскстата в разделе Главная страница/</w:t>
      </w:r>
      <w:r w:rsidR="005D08C0" w:rsidRPr="005D08C0">
        <w:rPr>
          <w:rFonts w:ascii="Times New Roman" w:hAnsi="Times New Roman" w:cs="Times New Roman"/>
          <w:sz w:val="24"/>
          <w:szCs w:val="24"/>
        </w:rPr>
        <w:t>Публикации</w:t>
      </w:r>
      <w:r w:rsidR="005D08C0">
        <w:rPr>
          <w:rFonts w:ascii="Times New Roman" w:hAnsi="Times New Roman" w:cs="Times New Roman"/>
          <w:sz w:val="24"/>
          <w:szCs w:val="24"/>
        </w:rPr>
        <w:t>/</w:t>
      </w:r>
      <w:r w:rsidR="005D08C0" w:rsidRPr="005D08C0">
        <w:rPr>
          <w:rFonts w:ascii="Times New Roman" w:hAnsi="Times New Roman" w:cs="Times New Roman"/>
          <w:sz w:val="24"/>
          <w:szCs w:val="24"/>
        </w:rPr>
        <w:t>Пресс-выпуски</w:t>
      </w:r>
      <w:r w:rsidR="005D08C0">
        <w:rPr>
          <w:rFonts w:ascii="Times New Roman" w:hAnsi="Times New Roman" w:cs="Times New Roman"/>
          <w:sz w:val="24"/>
          <w:szCs w:val="24"/>
        </w:rPr>
        <w:t xml:space="preserve">. </w:t>
      </w:r>
      <w:r w:rsidR="00CC1660">
        <w:rPr>
          <w:rFonts w:ascii="Times New Roman" w:hAnsi="Times New Roman" w:cs="Times New Roman"/>
          <w:sz w:val="24"/>
          <w:szCs w:val="24"/>
        </w:rPr>
        <w:t xml:space="preserve">Подготовленные материалы будут подгружаться в эту таблицу. </w:t>
      </w:r>
    </w:p>
    <w:p w:rsidR="00B6135D" w:rsidRDefault="00B6135D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CF1" w:rsidRDefault="00B6135D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90FF2">
        <w:rPr>
          <w:rFonts w:ascii="Times New Roman" w:hAnsi="Times New Roman" w:cs="Times New Roman"/>
          <w:sz w:val="24"/>
          <w:szCs w:val="24"/>
        </w:rPr>
        <w:t>Информируем, что в 2022 году</w:t>
      </w:r>
      <w:r w:rsidR="00E13CF1">
        <w:rPr>
          <w:rFonts w:ascii="Times New Roman" w:hAnsi="Times New Roman" w:cs="Times New Roman"/>
          <w:sz w:val="24"/>
          <w:szCs w:val="24"/>
        </w:rPr>
        <w:t xml:space="preserve"> органами статистики будут проведены следующие федеральные статистические наблюдения: 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CF1">
        <w:rPr>
          <w:rFonts w:ascii="Times New Roman" w:hAnsi="Times New Roman" w:cs="Times New Roman"/>
          <w:sz w:val="24"/>
          <w:szCs w:val="24"/>
        </w:rPr>
        <w:t>Выборочно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13CF1">
        <w:rPr>
          <w:rFonts w:ascii="Times New Roman" w:hAnsi="Times New Roman" w:cs="Times New Roman"/>
          <w:sz w:val="24"/>
          <w:szCs w:val="24"/>
        </w:rPr>
        <w:t>доходов населения и участия в социальных программах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за затратами на производство и продажу продукции (товаров, работ, услуг) организаций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13CF1">
        <w:rPr>
          <w:rFonts w:ascii="Times New Roman" w:hAnsi="Times New Roman" w:cs="Times New Roman"/>
          <w:sz w:val="24"/>
          <w:szCs w:val="24"/>
        </w:rPr>
        <w:t>ыборочно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репродуктивных планов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E13CF1">
        <w:rPr>
          <w:rFonts w:ascii="Times New Roman" w:hAnsi="Times New Roman" w:cs="Times New Roman"/>
          <w:sz w:val="24"/>
          <w:szCs w:val="24"/>
        </w:rPr>
        <w:t>ыборочно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состояния здоровья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3CF1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условий жизни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3CF1" w:rsidRDefault="00397FD5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3CF1">
        <w:rPr>
          <w:rFonts w:ascii="Times New Roman" w:hAnsi="Times New Roman" w:cs="Times New Roman"/>
          <w:sz w:val="24"/>
          <w:szCs w:val="24"/>
        </w:rPr>
        <w:t>В</w:t>
      </w:r>
      <w:r w:rsidR="00E13CF1" w:rsidRPr="00E13CF1">
        <w:rPr>
          <w:rFonts w:ascii="Times New Roman" w:hAnsi="Times New Roman" w:cs="Times New Roman"/>
          <w:sz w:val="24"/>
          <w:szCs w:val="24"/>
        </w:rPr>
        <w:t>ыборочно</w:t>
      </w:r>
      <w:r w:rsidR="00E13CF1">
        <w:rPr>
          <w:rFonts w:ascii="Times New Roman" w:hAnsi="Times New Roman" w:cs="Times New Roman"/>
          <w:sz w:val="24"/>
          <w:szCs w:val="24"/>
        </w:rPr>
        <w:t>е</w:t>
      </w:r>
      <w:r w:rsidR="00E13CF1" w:rsidRPr="00E13CF1">
        <w:rPr>
          <w:rFonts w:ascii="Times New Roman" w:hAnsi="Times New Roman" w:cs="Times New Roman"/>
          <w:sz w:val="24"/>
          <w:szCs w:val="24"/>
        </w:rPr>
        <w:t xml:space="preserve"> наблюдени</w:t>
      </w:r>
      <w:r w:rsidR="00E13CF1">
        <w:rPr>
          <w:rFonts w:ascii="Times New Roman" w:hAnsi="Times New Roman" w:cs="Times New Roman"/>
          <w:sz w:val="24"/>
          <w:szCs w:val="24"/>
        </w:rPr>
        <w:t>е</w:t>
      </w:r>
      <w:r w:rsidR="00E13CF1" w:rsidRPr="00E13CF1">
        <w:rPr>
          <w:rFonts w:ascii="Times New Roman" w:hAnsi="Times New Roman" w:cs="Times New Roman"/>
          <w:sz w:val="24"/>
          <w:szCs w:val="24"/>
        </w:rPr>
        <w:t xml:space="preserve"> использования населе</w:t>
      </w:r>
      <w:r w:rsidR="00E13CF1">
        <w:rPr>
          <w:rFonts w:ascii="Times New Roman" w:hAnsi="Times New Roman" w:cs="Times New Roman"/>
          <w:sz w:val="24"/>
          <w:szCs w:val="24"/>
        </w:rPr>
        <w:t>нием Мурманской области инфор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CF1">
        <w:rPr>
          <w:rFonts w:ascii="Times New Roman" w:hAnsi="Times New Roman" w:cs="Times New Roman"/>
          <w:sz w:val="24"/>
          <w:szCs w:val="24"/>
        </w:rPr>
        <w:t>ма</w:t>
      </w:r>
      <w:r w:rsidR="00E13CF1" w:rsidRPr="00E13CF1">
        <w:rPr>
          <w:rFonts w:ascii="Times New Roman" w:hAnsi="Times New Roman" w:cs="Times New Roman"/>
          <w:sz w:val="24"/>
          <w:szCs w:val="24"/>
        </w:rPr>
        <w:t>ционных технологий и информационно-телекоммуникационных сетей</w:t>
      </w:r>
      <w:r w:rsidR="00E13CF1">
        <w:rPr>
          <w:rFonts w:ascii="Times New Roman" w:hAnsi="Times New Roman" w:cs="Times New Roman"/>
          <w:sz w:val="24"/>
          <w:szCs w:val="24"/>
        </w:rPr>
        <w:t>.</w:t>
      </w:r>
    </w:p>
    <w:p w:rsidR="00E13CF1" w:rsidRDefault="00E13CF1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4C98" w:rsidRDefault="00B6135D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3CF1">
        <w:rPr>
          <w:rFonts w:ascii="Times New Roman" w:hAnsi="Times New Roman" w:cs="Times New Roman"/>
          <w:sz w:val="24"/>
          <w:szCs w:val="24"/>
        </w:rPr>
        <w:t>. Прошедший</w:t>
      </w:r>
      <w:r w:rsidR="00E13CF1" w:rsidRPr="00E13CF1">
        <w:rPr>
          <w:rFonts w:ascii="Times New Roman" w:hAnsi="Times New Roman" w:cs="Times New Roman"/>
          <w:sz w:val="24"/>
          <w:szCs w:val="24"/>
        </w:rPr>
        <w:t xml:space="preserve"> 2021 год впервые в истории российской статистики стал годом трёх переписей</w:t>
      </w:r>
      <w:r w:rsidR="00E13C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CF1" w:rsidRDefault="004C26B6" w:rsidP="00E13C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26B6">
        <w:rPr>
          <w:rFonts w:ascii="Times New Roman" w:hAnsi="Times New Roman" w:cs="Times New Roman"/>
          <w:sz w:val="24"/>
          <w:szCs w:val="24"/>
        </w:rPr>
        <w:t>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26B6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 сплошного федераль</w:t>
      </w:r>
      <w:r w:rsidRPr="004C26B6">
        <w:rPr>
          <w:rFonts w:ascii="Times New Roman" w:hAnsi="Times New Roman" w:cs="Times New Roman"/>
          <w:sz w:val="24"/>
          <w:szCs w:val="24"/>
        </w:rPr>
        <w:t>ного статисти</w:t>
      </w:r>
      <w:r>
        <w:rPr>
          <w:rFonts w:ascii="Times New Roman" w:hAnsi="Times New Roman" w:cs="Times New Roman"/>
          <w:sz w:val="24"/>
          <w:szCs w:val="24"/>
        </w:rPr>
        <w:t>ческого наблюдения за деятельно</w:t>
      </w:r>
      <w:r w:rsidRPr="004C26B6">
        <w:rPr>
          <w:rFonts w:ascii="Times New Roman" w:hAnsi="Times New Roman" w:cs="Times New Roman"/>
          <w:sz w:val="24"/>
          <w:szCs w:val="24"/>
        </w:rPr>
        <w:t>стью субъектов малого и среднего предпринимательства в 2020 году</w:t>
      </w:r>
      <w:r>
        <w:rPr>
          <w:rFonts w:ascii="Times New Roman" w:hAnsi="Times New Roman" w:cs="Times New Roman"/>
          <w:sz w:val="24"/>
          <w:szCs w:val="24"/>
        </w:rPr>
        <w:t xml:space="preserve"> по Мурманской области </w:t>
      </w:r>
      <w:r w:rsidR="00233F91">
        <w:rPr>
          <w:rFonts w:ascii="Times New Roman" w:hAnsi="Times New Roman" w:cs="Times New Roman"/>
          <w:sz w:val="24"/>
          <w:szCs w:val="24"/>
        </w:rPr>
        <w:t xml:space="preserve">(Экономической переписи) </w:t>
      </w:r>
      <w:r>
        <w:rPr>
          <w:rFonts w:ascii="Times New Roman" w:hAnsi="Times New Roman" w:cs="Times New Roman"/>
          <w:sz w:val="24"/>
          <w:szCs w:val="24"/>
        </w:rPr>
        <w:t xml:space="preserve">будут подведены до конца текущего месяца. </w:t>
      </w:r>
    </w:p>
    <w:p w:rsidR="004C26B6" w:rsidRDefault="00E13CF1" w:rsidP="00E13CF1">
      <w:pPr>
        <w:spacing w:after="0"/>
        <w:ind w:firstLine="708"/>
        <w:jc w:val="both"/>
      </w:pPr>
      <w:r w:rsidRPr="00E13CF1">
        <w:rPr>
          <w:rFonts w:ascii="Times New Roman" w:hAnsi="Times New Roman" w:cs="Times New Roman"/>
          <w:sz w:val="24"/>
          <w:szCs w:val="24"/>
        </w:rPr>
        <w:t xml:space="preserve">Первые оперативные итоги </w:t>
      </w:r>
      <w:r w:rsidR="004C26B6">
        <w:rPr>
          <w:rFonts w:ascii="Times New Roman" w:hAnsi="Times New Roman" w:cs="Times New Roman"/>
          <w:sz w:val="24"/>
          <w:szCs w:val="24"/>
        </w:rPr>
        <w:t xml:space="preserve">СХМП-2021 в целом по России были получены в </w:t>
      </w:r>
      <w:r w:rsidRPr="00E13CF1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4C26B6">
        <w:rPr>
          <w:rFonts w:ascii="Times New Roman" w:hAnsi="Times New Roman" w:cs="Times New Roman"/>
          <w:sz w:val="24"/>
          <w:szCs w:val="24"/>
        </w:rPr>
        <w:t>е</w:t>
      </w:r>
      <w:r w:rsidRPr="00E13CF1">
        <w:rPr>
          <w:rFonts w:ascii="Times New Roman" w:hAnsi="Times New Roman" w:cs="Times New Roman"/>
          <w:sz w:val="24"/>
          <w:szCs w:val="24"/>
        </w:rPr>
        <w:t xml:space="preserve"> 2021 года, окончательные итоги, а также обеспечение доступа к микроданным СХМП-2021</w:t>
      </w:r>
      <w:r w:rsidR="004C26B6">
        <w:rPr>
          <w:rFonts w:ascii="Times New Roman" w:hAnsi="Times New Roman" w:cs="Times New Roman"/>
          <w:sz w:val="24"/>
          <w:szCs w:val="24"/>
        </w:rPr>
        <w:t xml:space="preserve"> </w:t>
      </w:r>
      <w:r w:rsidRPr="00E13CF1">
        <w:rPr>
          <w:rFonts w:ascii="Times New Roman" w:hAnsi="Times New Roman" w:cs="Times New Roman"/>
          <w:sz w:val="24"/>
          <w:szCs w:val="24"/>
        </w:rPr>
        <w:t>– в декабре 2022 года.</w:t>
      </w:r>
      <w:r w:rsidRPr="00E13CF1">
        <w:t xml:space="preserve"> </w:t>
      </w:r>
    </w:p>
    <w:p w:rsidR="00397FD5" w:rsidRDefault="00233F91" w:rsidP="00397F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35D">
        <w:rPr>
          <w:rFonts w:ascii="Times New Roman" w:hAnsi="Times New Roman" w:cs="Times New Roman"/>
          <w:sz w:val="24"/>
          <w:szCs w:val="24"/>
        </w:rPr>
        <w:t>Всероссийская перепись населения – с</w:t>
      </w:r>
      <w:r w:rsidR="004C26B6" w:rsidRPr="00B6135D">
        <w:rPr>
          <w:rFonts w:ascii="Times New Roman" w:hAnsi="Times New Roman" w:cs="Times New Roman"/>
          <w:sz w:val="24"/>
          <w:szCs w:val="24"/>
        </w:rPr>
        <w:t>амое масштабное статистическое наблюдение.</w:t>
      </w:r>
      <w:r w:rsidR="004C26B6" w:rsidRPr="00233F91">
        <w:rPr>
          <w:rFonts w:ascii="Times New Roman" w:hAnsi="Times New Roman" w:cs="Times New Roman"/>
        </w:rPr>
        <w:t xml:space="preserve"> </w:t>
      </w:r>
      <w:r w:rsidR="00E13CF1" w:rsidRPr="00E13CF1">
        <w:rPr>
          <w:rFonts w:ascii="Times New Roman" w:hAnsi="Times New Roman" w:cs="Times New Roman"/>
          <w:sz w:val="24"/>
          <w:szCs w:val="24"/>
        </w:rPr>
        <w:t xml:space="preserve">В настоящее время специалисты Мурманскстата </w:t>
      </w:r>
      <w:r w:rsidR="004C26B6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E13CF1" w:rsidRPr="00E13CF1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13CF1" w:rsidRPr="00E13CF1">
        <w:rPr>
          <w:rFonts w:ascii="Times New Roman" w:hAnsi="Times New Roman" w:cs="Times New Roman"/>
          <w:sz w:val="24"/>
          <w:szCs w:val="24"/>
        </w:rPr>
        <w:t xml:space="preserve"> полученных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E13CF1" w:rsidRPr="00E13CF1">
        <w:rPr>
          <w:rFonts w:ascii="Times New Roman" w:hAnsi="Times New Roman" w:cs="Times New Roman"/>
          <w:sz w:val="24"/>
          <w:szCs w:val="24"/>
        </w:rPr>
        <w:t>. Результаты переписи будут подведены поэтапно: предварительные итоги – до 30 апреля 2022 года, окончательные – до конца 2022 года.</w:t>
      </w:r>
      <w:r w:rsidR="00397FD5">
        <w:rPr>
          <w:rFonts w:ascii="Times New Roman" w:hAnsi="Times New Roman" w:cs="Times New Roman"/>
          <w:sz w:val="24"/>
          <w:szCs w:val="24"/>
        </w:rPr>
        <w:t xml:space="preserve"> О проведении брифинга, посвящённого итогам, будет сообщено дополнительно</w:t>
      </w:r>
    </w:p>
    <w:p w:rsidR="00E338E1" w:rsidRDefault="00E338E1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505" w:rsidRDefault="00B6135D" w:rsidP="00CC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38E1">
        <w:rPr>
          <w:rFonts w:ascii="Times New Roman" w:hAnsi="Times New Roman" w:cs="Times New Roman"/>
          <w:sz w:val="24"/>
          <w:szCs w:val="24"/>
        </w:rPr>
        <w:t xml:space="preserve">. </w:t>
      </w:r>
      <w:r w:rsidR="00CC1660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F44C98">
        <w:rPr>
          <w:rFonts w:ascii="Times New Roman" w:hAnsi="Times New Roman" w:cs="Times New Roman"/>
          <w:sz w:val="24"/>
          <w:szCs w:val="24"/>
        </w:rPr>
        <w:t xml:space="preserve">«Пресс-выпуски» </w:t>
      </w:r>
      <w:r>
        <w:rPr>
          <w:rFonts w:ascii="Times New Roman" w:hAnsi="Times New Roman" w:cs="Times New Roman"/>
          <w:sz w:val="24"/>
          <w:szCs w:val="24"/>
        </w:rPr>
        <w:t xml:space="preserve">сайта Мурманскстата </w:t>
      </w:r>
      <w:r w:rsidR="00F44C98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C1660">
        <w:rPr>
          <w:rFonts w:ascii="Times New Roman" w:hAnsi="Times New Roman" w:cs="Times New Roman"/>
          <w:sz w:val="24"/>
          <w:szCs w:val="24"/>
        </w:rPr>
        <w:t>указан перечень материалов инфографики, которые запланированы к вы</w:t>
      </w:r>
      <w:r w:rsidR="00124CB0">
        <w:rPr>
          <w:rFonts w:ascii="Times New Roman" w:hAnsi="Times New Roman" w:cs="Times New Roman"/>
          <w:sz w:val="24"/>
          <w:szCs w:val="24"/>
        </w:rPr>
        <w:t>ходу</w:t>
      </w:r>
      <w:r w:rsidR="00CC166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Инфографика – э</w:t>
      </w:r>
      <w:r w:rsidR="00CC1660">
        <w:rPr>
          <w:rFonts w:ascii="Times New Roman" w:hAnsi="Times New Roman" w:cs="Times New Roman"/>
          <w:sz w:val="24"/>
          <w:szCs w:val="24"/>
        </w:rPr>
        <w:t>то краткая информация, сопровождае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C1660">
        <w:rPr>
          <w:rFonts w:ascii="Times New Roman" w:hAnsi="Times New Roman" w:cs="Times New Roman"/>
          <w:sz w:val="24"/>
          <w:szCs w:val="24"/>
        </w:rPr>
        <w:t xml:space="preserve"> графиками, диаграммами, схемами и приуроченная к памятным датам, праздникам, специальным выпускам информации. Тематика их достаточно разнообразная: </w:t>
      </w:r>
    </w:p>
    <w:p w:rsidR="00745505" w:rsidRDefault="00745505" w:rsidP="00CC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</w:t>
      </w:r>
      <w:r w:rsidR="00CC1660" w:rsidRPr="00CC1660">
        <w:rPr>
          <w:rFonts w:ascii="Times New Roman" w:hAnsi="Times New Roman" w:cs="Times New Roman"/>
          <w:sz w:val="24"/>
          <w:szCs w:val="24"/>
        </w:rPr>
        <w:t>татистически</w:t>
      </w:r>
      <w:r w:rsidR="00CC1660">
        <w:rPr>
          <w:rFonts w:ascii="Times New Roman" w:hAnsi="Times New Roman" w:cs="Times New Roman"/>
          <w:sz w:val="24"/>
          <w:szCs w:val="24"/>
        </w:rPr>
        <w:t>е</w:t>
      </w:r>
      <w:r w:rsidR="00CC1660" w:rsidRPr="00CC1660">
        <w:rPr>
          <w:rFonts w:ascii="Times New Roman" w:hAnsi="Times New Roman" w:cs="Times New Roman"/>
          <w:sz w:val="24"/>
          <w:szCs w:val="24"/>
        </w:rPr>
        <w:t xml:space="preserve"> портрет</w:t>
      </w:r>
      <w:r w:rsidR="00CC16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1660" w:rsidRPr="00CC1660">
        <w:rPr>
          <w:rFonts w:ascii="Times New Roman" w:hAnsi="Times New Roman" w:cs="Times New Roman"/>
          <w:sz w:val="24"/>
          <w:szCs w:val="24"/>
        </w:rPr>
        <w:t xml:space="preserve"> мужчин </w:t>
      </w:r>
      <w:r w:rsidR="00CC1660">
        <w:rPr>
          <w:rFonts w:ascii="Times New Roman" w:hAnsi="Times New Roman" w:cs="Times New Roman"/>
          <w:sz w:val="24"/>
          <w:szCs w:val="24"/>
        </w:rPr>
        <w:t xml:space="preserve">и женщин </w:t>
      </w:r>
      <w:r w:rsidR="00CC1660" w:rsidRPr="00CC1660">
        <w:rPr>
          <w:rFonts w:ascii="Times New Roman" w:hAnsi="Times New Roman" w:cs="Times New Roman"/>
          <w:sz w:val="24"/>
          <w:szCs w:val="24"/>
        </w:rPr>
        <w:t>Мурманской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C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05" w:rsidRDefault="00745505" w:rsidP="00CC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C1660" w:rsidRPr="00CC1660">
        <w:rPr>
          <w:rFonts w:ascii="Times New Roman" w:hAnsi="Times New Roman" w:cs="Times New Roman"/>
          <w:sz w:val="24"/>
          <w:szCs w:val="24"/>
        </w:rPr>
        <w:t>Мурманская область в зеркале статистики</w:t>
      </w:r>
      <w:r>
        <w:rPr>
          <w:rFonts w:ascii="Times New Roman" w:hAnsi="Times New Roman" w:cs="Times New Roman"/>
          <w:sz w:val="24"/>
          <w:szCs w:val="24"/>
        </w:rPr>
        <w:t xml:space="preserve">» (ко дню образования </w:t>
      </w:r>
      <w:r w:rsidR="00124CB0">
        <w:rPr>
          <w:rFonts w:ascii="Times New Roman" w:hAnsi="Times New Roman" w:cs="Times New Roman"/>
          <w:sz w:val="24"/>
          <w:szCs w:val="24"/>
        </w:rPr>
        <w:t>региона</w:t>
      </w:r>
      <w:r w:rsidR="00B6135D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05" w:rsidRDefault="00745505" w:rsidP="00CC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</w:t>
      </w:r>
      <w:r w:rsidR="00CC1660" w:rsidRPr="00CC1660">
        <w:rPr>
          <w:rFonts w:ascii="Times New Roman" w:hAnsi="Times New Roman" w:cs="Times New Roman"/>
          <w:sz w:val="24"/>
          <w:szCs w:val="24"/>
        </w:rPr>
        <w:t xml:space="preserve"> средней стоимости продуктов питания, необходимых для приготовления блинов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1660" w:rsidRPr="00CC1660">
        <w:rPr>
          <w:rFonts w:ascii="Times New Roman" w:hAnsi="Times New Roman" w:cs="Times New Roman"/>
          <w:sz w:val="24"/>
          <w:szCs w:val="24"/>
        </w:rPr>
        <w:t xml:space="preserve"> (в связи с празднованием Масленицы)</w:t>
      </w:r>
      <w:r w:rsidR="00B6135D">
        <w:rPr>
          <w:rFonts w:ascii="Times New Roman" w:hAnsi="Times New Roman" w:cs="Times New Roman"/>
          <w:sz w:val="24"/>
          <w:szCs w:val="24"/>
        </w:rPr>
        <w:t>;</w:t>
      </w:r>
      <w:r w:rsidR="00CC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660" w:rsidRDefault="00745505" w:rsidP="00CC1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CC1660">
        <w:rPr>
          <w:rFonts w:ascii="Times New Roman" w:hAnsi="Times New Roman" w:cs="Times New Roman"/>
          <w:sz w:val="24"/>
          <w:szCs w:val="24"/>
        </w:rPr>
        <w:t>Всемирн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CC1660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CC1660">
        <w:rPr>
          <w:rFonts w:ascii="Times New Roman" w:hAnsi="Times New Roman" w:cs="Times New Roman"/>
          <w:sz w:val="24"/>
          <w:szCs w:val="24"/>
        </w:rPr>
        <w:t xml:space="preserve"> яйца</w:t>
      </w:r>
      <w:r>
        <w:rPr>
          <w:rFonts w:ascii="Times New Roman" w:hAnsi="Times New Roman" w:cs="Times New Roman"/>
          <w:sz w:val="24"/>
          <w:szCs w:val="24"/>
        </w:rPr>
        <w:t>», который отмечается в ноябре.</w:t>
      </w:r>
    </w:p>
    <w:p w:rsidR="00CC1660" w:rsidRDefault="00CC1660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ежемесячном формате будут выходить </w:t>
      </w:r>
      <w:r w:rsidR="00745505">
        <w:rPr>
          <w:rFonts w:ascii="Times New Roman" w:hAnsi="Times New Roman" w:cs="Times New Roman"/>
          <w:sz w:val="24"/>
          <w:szCs w:val="24"/>
        </w:rPr>
        <w:t xml:space="preserve">инфографические </w:t>
      </w:r>
      <w:r>
        <w:rPr>
          <w:rFonts w:ascii="Times New Roman" w:hAnsi="Times New Roman" w:cs="Times New Roman"/>
          <w:sz w:val="24"/>
          <w:szCs w:val="24"/>
        </w:rPr>
        <w:t>материалы «</w:t>
      </w:r>
      <w:r w:rsidRPr="00CC1660">
        <w:rPr>
          <w:rFonts w:ascii="Times New Roman" w:hAnsi="Times New Roman" w:cs="Times New Roman"/>
          <w:sz w:val="24"/>
          <w:szCs w:val="24"/>
        </w:rPr>
        <w:t>О социально-экономическом положении Мурманской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505">
        <w:rPr>
          <w:rFonts w:ascii="Times New Roman" w:hAnsi="Times New Roman" w:cs="Times New Roman"/>
          <w:sz w:val="24"/>
          <w:szCs w:val="24"/>
        </w:rPr>
        <w:t>, ежеквартально – «О стоимости моторного топлива в Мурманской области»</w:t>
      </w:r>
      <w:r w:rsidR="00E90FF2">
        <w:rPr>
          <w:rFonts w:ascii="Times New Roman" w:hAnsi="Times New Roman" w:cs="Times New Roman"/>
          <w:sz w:val="24"/>
          <w:szCs w:val="24"/>
        </w:rPr>
        <w:t>, при наступлении летнего отпускного периода – «</w:t>
      </w:r>
      <w:r w:rsidR="00E90FF2" w:rsidRPr="00E90FF2">
        <w:rPr>
          <w:rFonts w:ascii="Times New Roman" w:hAnsi="Times New Roman" w:cs="Times New Roman"/>
          <w:sz w:val="24"/>
          <w:szCs w:val="24"/>
        </w:rPr>
        <w:t>О потребительских ценах на моторное топливо в отдельных субъектах СЗФО</w:t>
      </w:r>
      <w:r w:rsidR="00E90FF2">
        <w:rPr>
          <w:rFonts w:ascii="Times New Roman" w:hAnsi="Times New Roman" w:cs="Times New Roman"/>
          <w:sz w:val="24"/>
          <w:szCs w:val="24"/>
        </w:rPr>
        <w:t>»</w:t>
      </w:r>
      <w:r w:rsidR="00124CB0">
        <w:rPr>
          <w:rFonts w:ascii="Times New Roman" w:hAnsi="Times New Roman" w:cs="Times New Roman"/>
          <w:sz w:val="24"/>
          <w:szCs w:val="24"/>
        </w:rPr>
        <w:t xml:space="preserve"> и др.</w:t>
      </w:r>
      <w:r w:rsidR="00E90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05" w:rsidRDefault="00745505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формат удобен для использования изданиями и информационными ресурсами, имеющими свои страницы в социальных сетях.  </w:t>
      </w:r>
    </w:p>
    <w:p w:rsidR="00745505" w:rsidRDefault="00745505" w:rsidP="00F44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C98" w:rsidRDefault="00B6135D" w:rsidP="0011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5505">
        <w:rPr>
          <w:rFonts w:ascii="Times New Roman" w:hAnsi="Times New Roman" w:cs="Times New Roman"/>
          <w:sz w:val="24"/>
          <w:szCs w:val="24"/>
        </w:rPr>
        <w:t xml:space="preserve">. </w:t>
      </w:r>
      <w:r w:rsidR="00B048D4">
        <w:rPr>
          <w:rFonts w:ascii="Times New Roman" w:hAnsi="Times New Roman" w:cs="Times New Roman"/>
          <w:sz w:val="24"/>
          <w:szCs w:val="24"/>
        </w:rPr>
        <w:t>В последнее время представител</w:t>
      </w:r>
      <w:r w:rsidR="00124CB0">
        <w:rPr>
          <w:rFonts w:ascii="Times New Roman" w:hAnsi="Times New Roman" w:cs="Times New Roman"/>
          <w:sz w:val="24"/>
          <w:szCs w:val="24"/>
        </w:rPr>
        <w:t>и</w:t>
      </w:r>
      <w:r w:rsidR="00B048D4">
        <w:rPr>
          <w:rFonts w:ascii="Times New Roman" w:hAnsi="Times New Roman" w:cs="Times New Roman"/>
          <w:sz w:val="24"/>
          <w:szCs w:val="24"/>
        </w:rPr>
        <w:t xml:space="preserve"> СМИ активно используют статистические публикации Мурманскстата: </w:t>
      </w:r>
    </w:p>
    <w:p w:rsidR="00F44C98" w:rsidRDefault="00F44C98" w:rsidP="0011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8D4">
        <w:rPr>
          <w:rFonts w:ascii="Times New Roman" w:hAnsi="Times New Roman" w:cs="Times New Roman"/>
          <w:sz w:val="24"/>
          <w:szCs w:val="24"/>
        </w:rPr>
        <w:t>«</w:t>
      </w:r>
      <w:r w:rsidR="00B048D4" w:rsidRPr="00551457">
        <w:rPr>
          <w:rFonts w:ascii="Times New Roman" w:hAnsi="Times New Roman" w:cs="Times New Roman"/>
          <w:sz w:val="24"/>
          <w:szCs w:val="24"/>
        </w:rPr>
        <w:t xml:space="preserve">О средних потребительских ценах на отдельные товары </w:t>
      </w:r>
      <w:r w:rsidR="00B048D4">
        <w:rPr>
          <w:rFonts w:ascii="Times New Roman" w:hAnsi="Times New Roman" w:cs="Times New Roman"/>
          <w:sz w:val="24"/>
          <w:szCs w:val="24"/>
        </w:rPr>
        <w:t xml:space="preserve">и услуги </w:t>
      </w:r>
      <w:r w:rsidR="00B048D4" w:rsidRPr="00551457">
        <w:rPr>
          <w:rFonts w:ascii="Times New Roman" w:hAnsi="Times New Roman" w:cs="Times New Roman"/>
          <w:sz w:val="24"/>
          <w:szCs w:val="24"/>
        </w:rPr>
        <w:t>в Мурманской области</w:t>
      </w:r>
      <w:r w:rsidR="00B048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11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D4" w:rsidRDefault="00F44C98" w:rsidP="0011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8D4">
        <w:rPr>
          <w:rFonts w:ascii="Times New Roman" w:hAnsi="Times New Roman" w:cs="Times New Roman"/>
          <w:sz w:val="24"/>
          <w:szCs w:val="24"/>
        </w:rPr>
        <w:t>«</w:t>
      </w:r>
      <w:r w:rsidR="00B048D4" w:rsidRPr="00551457">
        <w:rPr>
          <w:rFonts w:ascii="Times New Roman" w:hAnsi="Times New Roman" w:cs="Times New Roman"/>
          <w:sz w:val="24"/>
          <w:szCs w:val="24"/>
        </w:rPr>
        <w:t>О промышленном производстве в Мурманской области</w:t>
      </w:r>
      <w:r w:rsidR="00B048D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369" w:rsidRDefault="00F44C98" w:rsidP="00F44C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4369">
        <w:rPr>
          <w:rFonts w:ascii="Times New Roman" w:hAnsi="Times New Roman" w:cs="Times New Roman"/>
          <w:sz w:val="24"/>
          <w:szCs w:val="24"/>
        </w:rPr>
        <w:t>«</w:t>
      </w:r>
      <w:r w:rsidR="00B048D4" w:rsidRPr="00551457">
        <w:rPr>
          <w:rFonts w:ascii="Times New Roman" w:hAnsi="Times New Roman" w:cs="Times New Roman"/>
          <w:sz w:val="24"/>
          <w:szCs w:val="24"/>
        </w:rPr>
        <w:t>О просроченной задолженности по заработной плате в организациях Мурманской области</w:t>
      </w:r>
      <w:r w:rsidR="0011436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048D4" w:rsidRDefault="00114369" w:rsidP="001143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пользователей</w:t>
      </w:r>
      <w:r w:rsidR="00B048D4" w:rsidRPr="00551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главной странице сайта размещаются анонсы, сами публикации можно найти </w:t>
      </w:r>
      <w:r w:rsidR="00124CB0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в специальных рубриках раздела «Официальная статистика</w:t>
      </w:r>
      <w:r w:rsidR="00B613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FD5">
        <w:rPr>
          <w:rFonts w:ascii="Times New Roman" w:hAnsi="Times New Roman" w:cs="Times New Roman"/>
          <w:sz w:val="24"/>
          <w:szCs w:val="24"/>
        </w:rPr>
        <w:t xml:space="preserve"> Во избежание дублирования отдельные пресс-выпуски по </w:t>
      </w:r>
      <w:r w:rsidR="00E90FF2">
        <w:rPr>
          <w:rFonts w:ascii="Times New Roman" w:hAnsi="Times New Roman" w:cs="Times New Roman"/>
          <w:sz w:val="24"/>
          <w:szCs w:val="24"/>
        </w:rPr>
        <w:t xml:space="preserve">данным темам </w:t>
      </w:r>
      <w:r w:rsidR="00397FD5">
        <w:rPr>
          <w:rFonts w:ascii="Times New Roman" w:hAnsi="Times New Roman" w:cs="Times New Roman"/>
          <w:sz w:val="24"/>
          <w:szCs w:val="24"/>
        </w:rPr>
        <w:t xml:space="preserve">не планируются.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8D4" w:rsidRDefault="00B048D4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8D4" w:rsidRPr="0039745E" w:rsidRDefault="00B6135D" w:rsidP="00B04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1457">
        <w:rPr>
          <w:rFonts w:ascii="Times New Roman" w:hAnsi="Times New Roman" w:cs="Times New Roman"/>
          <w:sz w:val="24"/>
          <w:szCs w:val="24"/>
        </w:rPr>
        <w:t xml:space="preserve">. </w:t>
      </w:r>
      <w:r w:rsidR="00B048D4">
        <w:rPr>
          <w:rFonts w:ascii="Times New Roman" w:hAnsi="Times New Roman" w:cs="Times New Roman"/>
          <w:sz w:val="24"/>
          <w:szCs w:val="24"/>
        </w:rPr>
        <w:t xml:space="preserve">В разделе «Новости» сайта также размещаются иные новостные материалы, которые подготавливаются по мере необходимости и могут служить информационной основой для подготовки журналистских </w:t>
      </w:r>
      <w:r w:rsidR="00124CB0">
        <w:rPr>
          <w:rFonts w:ascii="Times New Roman" w:hAnsi="Times New Roman" w:cs="Times New Roman"/>
          <w:sz w:val="24"/>
          <w:szCs w:val="24"/>
        </w:rPr>
        <w:t>работ</w:t>
      </w:r>
      <w:r w:rsidR="00B048D4">
        <w:rPr>
          <w:rFonts w:ascii="Times New Roman" w:hAnsi="Times New Roman" w:cs="Times New Roman"/>
          <w:sz w:val="24"/>
          <w:szCs w:val="24"/>
        </w:rPr>
        <w:t>. Это материалы, связанные с проведением мероприятий (совещаний, собраний) и участием в них специалистов Мурманскстата</w:t>
      </w:r>
      <w:r w:rsidR="00124CB0">
        <w:rPr>
          <w:rFonts w:ascii="Times New Roman" w:hAnsi="Times New Roman" w:cs="Times New Roman"/>
          <w:sz w:val="24"/>
          <w:szCs w:val="24"/>
        </w:rPr>
        <w:t>,</w:t>
      </w:r>
      <w:r w:rsidR="00B048D4">
        <w:rPr>
          <w:rFonts w:ascii="Times New Roman" w:hAnsi="Times New Roman" w:cs="Times New Roman"/>
          <w:sz w:val="24"/>
          <w:szCs w:val="24"/>
        </w:rPr>
        <w:t xml:space="preserve"> юбилейными и памятными датами, иными событиями.</w:t>
      </w:r>
      <w:r w:rsidR="0039745E" w:rsidRPr="0039745E">
        <w:rPr>
          <w:rFonts w:ascii="Times New Roman" w:hAnsi="Times New Roman" w:cs="Times New Roman"/>
          <w:sz w:val="24"/>
          <w:szCs w:val="24"/>
        </w:rPr>
        <w:t xml:space="preserve"> </w:t>
      </w:r>
      <w:r w:rsidR="0039745E">
        <w:rPr>
          <w:rFonts w:ascii="Times New Roman" w:hAnsi="Times New Roman" w:cs="Times New Roman"/>
          <w:sz w:val="24"/>
          <w:szCs w:val="24"/>
        </w:rPr>
        <w:t xml:space="preserve">Информационной основой сообщений могут стать оперативные показатели, размещаемые на сайте Мурманскстата. </w:t>
      </w:r>
    </w:p>
    <w:p w:rsidR="00124CB0" w:rsidRDefault="00124CB0" w:rsidP="00B61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FF2" w:rsidRDefault="00B6135D" w:rsidP="00124CB0">
      <w:pPr>
        <w:pStyle w:val="1"/>
        <w:spacing w:before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38E1">
        <w:rPr>
          <w:rFonts w:ascii="Times New Roman" w:hAnsi="Times New Roman"/>
          <w:sz w:val="24"/>
          <w:szCs w:val="24"/>
        </w:rPr>
        <w:t xml:space="preserve">. </w:t>
      </w:r>
      <w:r w:rsidR="00E90FF2">
        <w:rPr>
          <w:rFonts w:ascii="Times New Roman" w:hAnsi="Times New Roman"/>
          <w:sz w:val="24"/>
          <w:szCs w:val="24"/>
        </w:rPr>
        <w:t xml:space="preserve">В </w:t>
      </w:r>
      <w:r w:rsidR="00E90FF2">
        <w:rPr>
          <w:rFonts w:ascii="Times New Roman" w:hAnsi="Times New Roman"/>
          <w:spacing w:val="-6"/>
          <w:sz w:val="24"/>
          <w:szCs w:val="24"/>
        </w:rPr>
        <w:t xml:space="preserve">течение года </w:t>
      </w:r>
      <w:r w:rsidR="00E90FF2">
        <w:rPr>
          <w:rFonts w:ascii="Times New Roman" w:hAnsi="Times New Roman"/>
          <w:sz w:val="24"/>
          <w:szCs w:val="24"/>
        </w:rPr>
        <w:t xml:space="preserve"> Мурманскстатом запланированы выпуски «Короткой строкой»</w:t>
      </w:r>
      <w:r w:rsidR="00124CB0">
        <w:rPr>
          <w:rFonts w:ascii="Times New Roman" w:hAnsi="Times New Roman"/>
          <w:sz w:val="24"/>
          <w:szCs w:val="24"/>
        </w:rPr>
        <w:t xml:space="preserve"> для использования изданиями в новостной или специальной рубрике «Цифра дня».</w:t>
      </w:r>
    </w:p>
    <w:p w:rsidR="00E90FF2" w:rsidRPr="00E90FF2" w:rsidRDefault="00E90FF2" w:rsidP="00E90FF2">
      <w:pPr>
        <w:pStyle w:val="1"/>
        <w:spacing w:before="12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835"/>
      </w:tblGrid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B655B1">
              <w:rPr>
                <w:rFonts w:ascii="Times New Roman" w:hAnsi="Times New Roman"/>
                <w:spacing w:val="-6"/>
              </w:rPr>
              <w:t xml:space="preserve">О количестве семей, получивших жилое помещение по договорам социального найма в 2021 году </w:t>
            </w:r>
          </w:p>
        </w:tc>
        <w:tc>
          <w:tcPr>
            <w:tcW w:w="2835" w:type="dxa"/>
          </w:tcPr>
          <w:p w:rsidR="00E90FF2" w:rsidRPr="00431FFD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 w:rsidRPr="00C72C9C">
              <w:rPr>
                <w:rFonts w:ascii="Times New Roman" w:hAnsi="Times New Roman"/>
                <w:spacing w:val="-6"/>
              </w:rPr>
              <w:t>январь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E3196A">
              <w:rPr>
                <w:rFonts w:ascii="Times New Roman" w:hAnsi="Times New Roman"/>
                <w:spacing w:val="-6"/>
              </w:rPr>
              <w:t>О просроченной кредиторской задолженности организаций региона за 2021 год</w:t>
            </w:r>
          </w:p>
        </w:tc>
        <w:tc>
          <w:tcPr>
            <w:tcW w:w="2835" w:type="dxa"/>
          </w:tcPr>
          <w:p w:rsidR="00E90FF2" w:rsidRPr="00A35DEC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январь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E3196A">
              <w:rPr>
                <w:rFonts w:ascii="Times New Roman" w:hAnsi="Times New Roman"/>
                <w:spacing w:val="-6"/>
              </w:rPr>
              <w:t>Об изменении тарифов на грузовые перевозки в Мурманской области в 2021 году</w:t>
            </w:r>
          </w:p>
        </w:tc>
        <w:tc>
          <w:tcPr>
            <w:tcW w:w="2835" w:type="dxa"/>
          </w:tcPr>
          <w:p w:rsidR="00E90FF2" w:rsidRPr="00C72C9C" w:rsidRDefault="00E90FF2" w:rsidP="00D242BC">
            <w:pPr>
              <w:pStyle w:val="1"/>
              <w:spacing w:before="120" w:after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февраль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95781D">
              <w:rPr>
                <w:rFonts w:ascii="Times New Roman" w:hAnsi="Times New Roman"/>
                <w:spacing w:val="-6"/>
              </w:rPr>
              <w:t>О текущих затратах на охрану окружающей среды</w:t>
            </w:r>
            <w:r>
              <w:rPr>
                <w:rFonts w:ascii="Times New Roman" w:hAnsi="Times New Roman"/>
                <w:spacing w:val="-6"/>
              </w:rPr>
              <w:t xml:space="preserve"> в 2021 году</w:t>
            </w:r>
          </w:p>
        </w:tc>
        <w:tc>
          <w:tcPr>
            <w:tcW w:w="2835" w:type="dxa"/>
          </w:tcPr>
          <w:p w:rsidR="00E90FF2" w:rsidRPr="006B7EA3" w:rsidRDefault="00E90FF2" w:rsidP="00D242BC">
            <w:pPr>
              <w:pStyle w:val="1"/>
              <w:spacing w:before="120" w:after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апрель</w:t>
            </w:r>
          </w:p>
        </w:tc>
      </w:tr>
      <w:tr w:rsidR="00E90FF2" w:rsidTr="003330C9">
        <w:tc>
          <w:tcPr>
            <w:tcW w:w="7196" w:type="dxa"/>
          </w:tcPr>
          <w:p w:rsidR="00E90FF2" w:rsidRPr="0088320A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</w:rPr>
            </w:pPr>
            <w:r w:rsidRPr="0088320A">
              <w:rPr>
                <w:rFonts w:ascii="Times New Roman" w:hAnsi="Times New Roman"/>
                <w:spacing w:val="-6"/>
              </w:rPr>
              <w:lastRenderedPageBreak/>
              <w:t xml:space="preserve">О среднедушевых денежных доходах населения Мурманской области в 2021 году </w:t>
            </w:r>
            <w:r w:rsidRPr="0088320A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(по предварительным данным)</w:t>
            </w:r>
          </w:p>
        </w:tc>
        <w:tc>
          <w:tcPr>
            <w:tcW w:w="2835" w:type="dxa"/>
          </w:tcPr>
          <w:p w:rsidR="00E90FF2" w:rsidRPr="0088320A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 w:rsidRPr="0088320A">
              <w:rPr>
                <w:rFonts w:ascii="Times New Roman" w:hAnsi="Times New Roman"/>
                <w:spacing w:val="-6"/>
              </w:rPr>
              <w:t>май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391F22">
              <w:rPr>
                <w:rFonts w:ascii="Times New Roman" w:hAnsi="Times New Roman"/>
                <w:spacing w:val="-6"/>
              </w:rPr>
              <w:t xml:space="preserve">О браках и разводах в Мурманской области </w:t>
            </w:r>
            <w:r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(в связи с Днё</w:t>
            </w:r>
            <w:r w:rsidRPr="0095781D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м семьи, любви и верности</w:t>
            </w:r>
            <w:r w:rsidRPr="000C123F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)</w:t>
            </w:r>
            <w:r w:rsidRPr="000C123F">
              <w:rPr>
                <w:rFonts w:ascii="Times New Roman" w:hAnsi="Times New Roman"/>
                <w:i/>
                <w:spacing w:val="-6"/>
              </w:rPr>
              <w:t xml:space="preserve"> </w:t>
            </w:r>
            <w:r w:rsidRPr="00F97753">
              <w:rPr>
                <w:rFonts w:ascii="Times New Roman" w:hAnsi="Times New Roman"/>
                <w:spacing w:val="-6"/>
                <w:sz w:val="16"/>
                <w:szCs w:val="16"/>
              </w:rPr>
              <w:t>за 2021 год и по текущим данным</w:t>
            </w:r>
            <w:r w:rsidRPr="000C123F">
              <w:rPr>
                <w:rFonts w:ascii="Times New Roman" w:hAnsi="Times New Roman"/>
                <w:spacing w:val="-6"/>
              </w:rPr>
              <w:t xml:space="preserve"> </w:t>
            </w:r>
          </w:p>
        </w:tc>
        <w:tc>
          <w:tcPr>
            <w:tcW w:w="2835" w:type="dxa"/>
          </w:tcPr>
          <w:p w:rsidR="00E90FF2" w:rsidRPr="00C72C9C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 w:rsidRPr="00C72C9C">
              <w:rPr>
                <w:rFonts w:ascii="Times New Roman" w:hAnsi="Times New Roman"/>
                <w:spacing w:val="-6"/>
              </w:rPr>
              <w:t>июль</w:t>
            </w:r>
          </w:p>
        </w:tc>
      </w:tr>
      <w:tr w:rsidR="00E90FF2" w:rsidTr="003330C9">
        <w:tc>
          <w:tcPr>
            <w:tcW w:w="7196" w:type="dxa"/>
          </w:tcPr>
          <w:p w:rsidR="00E90FF2" w:rsidRPr="00E3196A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>
              <w:rPr>
                <w:rFonts w:ascii="Times New Roman" w:hAnsi="Times New Roman"/>
                <w:spacing w:val="-6"/>
              </w:rPr>
              <w:t>Об изменении потребительских цен на мотор</w:t>
            </w:r>
            <w:r w:rsidRPr="00E3196A">
              <w:rPr>
                <w:rFonts w:ascii="Times New Roman" w:hAnsi="Times New Roman"/>
                <w:spacing w:val="-6"/>
              </w:rPr>
              <w:t xml:space="preserve">ное топливо Мурманской области в </w:t>
            </w:r>
            <w:r w:rsidRPr="00E3196A">
              <w:rPr>
                <w:rFonts w:ascii="Times New Roman" w:hAnsi="Times New Roman"/>
                <w:spacing w:val="-6"/>
                <w:lang w:val="en-US"/>
              </w:rPr>
              <w:t>I</w:t>
            </w:r>
            <w:r w:rsidRPr="00E3196A">
              <w:rPr>
                <w:rFonts w:ascii="Times New Roman" w:hAnsi="Times New Roman"/>
                <w:spacing w:val="-6"/>
              </w:rPr>
              <w:t xml:space="preserve"> полугодии 2022 года</w:t>
            </w:r>
          </w:p>
        </w:tc>
        <w:tc>
          <w:tcPr>
            <w:tcW w:w="2835" w:type="dxa"/>
          </w:tcPr>
          <w:p w:rsidR="00E90FF2" w:rsidRPr="00C72C9C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август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3B4A8C">
              <w:rPr>
                <w:rFonts w:ascii="Times New Roman" w:hAnsi="Times New Roman"/>
                <w:spacing w:val="-6"/>
              </w:rPr>
              <w:t xml:space="preserve">Об инвестициях в основной капитал Мурманской области за </w:t>
            </w:r>
            <w:r w:rsidRPr="003B4A8C">
              <w:rPr>
                <w:rFonts w:ascii="Times New Roman" w:hAnsi="Times New Roman"/>
                <w:spacing w:val="-6"/>
                <w:lang w:val="en-US"/>
              </w:rPr>
              <w:t>I</w:t>
            </w:r>
            <w:r w:rsidRPr="003B4A8C">
              <w:rPr>
                <w:rFonts w:ascii="Times New Roman" w:hAnsi="Times New Roman"/>
                <w:spacing w:val="-6"/>
              </w:rPr>
              <w:t xml:space="preserve"> полугодие 2022 года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88320A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>(по предварительным данным)</w:t>
            </w:r>
          </w:p>
        </w:tc>
        <w:tc>
          <w:tcPr>
            <w:tcW w:w="2835" w:type="dxa"/>
          </w:tcPr>
          <w:p w:rsidR="00E90FF2" w:rsidRPr="006B7EA3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 w:rsidRPr="00C72C9C">
              <w:rPr>
                <w:rFonts w:ascii="Times New Roman" w:hAnsi="Times New Roman"/>
                <w:spacing w:val="-6"/>
              </w:rPr>
              <w:t>август</w:t>
            </w:r>
          </w:p>
        </w:tc>
      </w:tr>
      <w:tr w:rsidR="00E90FF2" w:rsidTr="003330C9">
        <w:tc>
          <w:tcPr>
            <w:tcW w:w="7196" w:type="dxa"/>
          </w:tcPr>
          <w:p w:rsidR="00E90FF2" w:rsidRPr="003B4A8C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</w:rPr>
            </w:pPr>
            <w:r w:rsidRPr="00911169">
              <w:rPr>
                <w:rFonts w:ascii="Times New Roman" w:hAnsi="Times New Roman"/>
                <w:spacing w:val="-6"/>
              </w:rPr>
              <w:t xml:space="preserve">Об окончательных итогах сплошного федерального статистического наблюдения за деятельностью субъектов малого и среднего предпринимательства в 2020 году </w:t>
            </w:r>
          </w:p>
        </w:tc>
        <w:tc>
          <w:tcPr>
            <w:tcW w:w="2835" w:type="dxa"/>
          </w:tcPr>
          <w:p w:rsidR="00E90FF2" w:rsidRPr="00C72C9C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сентябрь</w:t>
            </w:r>
          </w:p>
        </w:tc>
      </w:tr>
      <w:tr w:rsidR="00E90FF2" w:rsidTr="003330C9">
        <w:tc>
          <w:tcPr>
            <w:tcW w:w="7196" w:type="dxa"/>
          </w:tcPr>
          <w:p w:rsidR="00E90FF2" w:rsidRPr="00F12D90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3B4A8C">
              <w:rPr>
                <w:rFonts w:ascii="Times New Roman" w:hAnsi="Times New Roman"/>
                <w:spacing w:val="-6"/>
              </w:rPr>
              <w:t>Об инноваци</w:t>
            </w:r>
            <w:r>
              <w:rPr>
                <w:rFonts w:ascii="Times New Roman" w:hAnsi="Times New Roman"/>
                <w:spacing w:val="-6"/>
              </w:rPr>
              <w:t xml:space="preserve">онной деятельности организаций </w:t>
            </w:r>
            <w:r w:rsidRPr="003B4A8C">
              <w:rPr>
                <w:rFonts w:ascii="Times New Roman" w:hAnsi="Times New Roman"/>
                <w:spacing w:val="-6"/>
              </w:rPr>
              <w:t>Мурманской области</w:t>
            </w:r>
            <w:r>
              <w:rPr>
                <w:rFonts w:ascii="Times New Roman" w:hAnsi="Times New Roman"/>
                <w:spacing w:val="-6"/>
              </w:rPr>
              <w:t xml:space="preserve"> в 2021 году</w:t>
            </w:r>
          </w:p>
        </w:tc>
        <w:tc>
          <w:tcPr>
            <w:tcW w:w="2835" w:type="dxa"/>
          </w:tcPr>
          <w:p w:rsidR="00E90FF2" w:rsidRPr="006B7EA3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сентябрь</w:t>
            </w:r>
          </w:p>
        </w:tc>
      </w:tr>
      <w:tr w:rsidR="00E90FF2" w:rsidTr="003330C9">
        <w:tc>
          <w:tcPr>
            <w:tcW w:w="7196" w:type="dxa"/>
          </w:tcPr>
          <w:p w:rsidR="00E90FF2" w:rsidRPr="00911169" w:rsidRDefault="00E90FF2" w:rsidP="003A4CCC">
            <w:pPr>
              <w:pStyle w:val="1"/>
              <w:spacing w:before="120" w:after="120"/>
              <w:jc w:val="both"/>
              <w:rPr>
                <w:rFonts w:ascii="Times New Roman" w:hAnsi="Times New Roman"/>
                <w:spacing w:val="-6"/>
                <w:highlight w:val="yellow"/>
              </w:rPr>
            </w:pPr>
            <w:r w:rsidRPr="003B4A8C">
              <w:rPr>
                <w:rFonts w:ascii="Times New Roman" w:hAnsi="Times New Roman"/>
                <w:spacing w:val="-6"/>
              </w:rPr>
              <w:t>Об изменении цен на вторичном рынке жилья Мурманской области в 2022 году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 w:rsidRPr="00A02C3A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(за </w:t>
            </w:r>
            <w:r w:rsidRPr="00A02C3A">
              <w:rPr>
                <w:rFonts w:ascii="Times New Roman" w:hAnsi="Times New Roman"/>
                <w:i/>
                <w:spacing w:val="-6"/>
                <w:sz w:val="16"/>
                <w:szCs w:val="16"/>
                <w:lang w:val="en-US"/>
              </w:rPr>
              <w:t>III</w:t>
            </w:r>
            <w:r w:rsidRPr="00A02C3A">
              <w:rPr>
                <w:rFonts w:ascii="Times New Roman" w:hAnsi="Times New Roman"/>
                <w:i/>
                <w:spacing w:val="-6"/>
                <w:sz w:val="16"/>
                <w:szCs w:val="16"/>
              </w:rPr>
              <w:t xml:space="preserve"> квартал)</w:t>
            </w:r>
          </w:p>
        </w:tc>
        <w:tc>
          <w:tcPr>
            <w:tcW w:w="2835" w:type="dxa"/>
          </w:tcPr>
          <w:p w:rsidR="00E90FF2" w:rsidRPr="006B7EA3" w:rsidRDefault="00E90FF2" w:rsidP="00D242BC">
            <w:pPr>
              <w:pStyle w:val="1"/>
              <w:spacing w:before="120"/>
              <w:jc w:val="center"/>
              <w:rPr>
                <w:rFonts w:ascii="Times New Roman" w:hAnsi="Times New Roman"/>
                <w:spacing w:val="-6"/>
              </w:rPr>
            </w:pPr>
            <w:r w:rsidRPr="006B7EA3">
              <w:rPr>
                <w:rFonts w:ascii="Times New Roman" w:hAnsi="Times New Roman"/>
                <w:spacing w:val="-6"/>
              </w:rPr>
              <w:t>ноябрь</w:t>
            </w:r>
          </w:p>
        </w:tc>
      </w:tr>
    </w:tbl>
    <w:p w:rsidR="00E90FF2" w:rsidRDefault="00E90FF2" w:rsidP="00E90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FF2" w:rsidRDefault="00B6135D" w:rsidP="00E90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0FF2">
        <w:rPr>
          <w:rFonts w:ascii="Times New Roman" w:hAnsi="Times New Roman" w:cs="Times New Roman"/>
          <w:sz w:val="24"/>
          <w:szCs w:val="24"/>
        </w:rPr>
        <w:t xml:space="preserve">. </w:t>
      </w:r>
      <w:r w:rsidR="00E90FF2" w:rsidRPr="00DC6633">
        <w:rPr>
          <w:rFonts w:ascii="Times New Roman" w:hAnsi="Times New Roman" w:cs="Times New Roman"/>
          <w:sz w:val="24"/>
          <w:szCs w:val="24"/>
        </w:rPr>
        <w:t>Пандемия коронавируса внесла изменения в формат работы с</w:t>
      </w:r>
      <w:r w:rsidR="00E90FF2">
        <w:rPr>
          <w:rFonts w:ascii="Times New Roman" w:hAnsi="Times New Roman" w:cs="Times New Roman"/>
          <w:sz w:val="24"/>
          <w:szCs w:val="24"/>
        </w:rPr>
        <w:t xml:space="preserve"> общественностью и СМИ.</w:t>
      </w:r>
      <w:r w:rsidR="00E90FF2" w:rsidRPr="00DC6633">
        <w:rPr>
          <w:rFonts w:ascii="Times New Roman" w:hAnsi="Times New Roman" w:cs="Times New Roman"/>
          <w:sz w:val="24"/>
          <w:szCs w:val="24"/>
        </w:rPr>
        <w:t xml:space="preserve"> </w:t>
      </w:r>
      <w:r w:rsidR="00E90FF2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E90FF2" w:rsidRPr="00DC6633">
        <w:rPr>
          <w:rFonts w:ascii="Times New Roman" w:hAnsi="Times New Roman" w:cs="Times New Roman"/>
          <w:sz w:val="24"/>
          <w:szCs w:val="24"/>
        </w:rPr>
        <w:t>активн</w:t>
      </w:r>
      <w:r w:rsidR="00E90FF2">
        <w:rPr>
          <w:rFonts w:ascii="Times New Roman" w:hAnsi="Times New Roman" w:cs="Times New Roman"/>
          <w:sz w:val="24"/>
          <w:szCs w:val="24"/>
        </w:rPr>
        <w:t>о</w:t>
      </w:r>
      <w:r w:rsidR="00E90FF2" w:rsidRPr="00DC6633">
        <w:rPr>
          <w:rFonts w:ascii="Times New Roman" w:hAnsi="Times New Roman" w:cs="Times New Roman"/>
          <w:sz w:val="24"/>
          <w:szCs w:val="24"/>
        </w:rPr>
        <w:t xml:space="preserve"> использовались онлайн-площадки для </w:t>
      </w:r>
      <w:r w:rsidR="00E90FF2">
        <w:rPr>
          <w:rFonts w:ascii="Times New Roman" w:hAnsi="Times New Roman" w:cs="Times New Roman"/>
          <w:sz w:val="24"/>
          <w:szCs w:val="24"/>
        </w:rPr>
        <w:t xml:space="preserve">пресс-конференций, проводимых по линии Росстата и Мурманскстата. </w:t>
      </w:r>
    </w:p>
    <w:p w:rsidR="00E90FF2" w:rsidRDefault="00E90FF2" w:rsidP="00E90F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 рамках онлайн-общения спланирован данный семинар. Организация мероприятий в дальнейшем зависит от ситуации, связанной с распространением коронавируса.</w:t>
      </w:r>
    </w:p>
    <w:p w:rsidR="00E90FF2" w:rsidRDefault="00E90FF2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CB0" w:rsidRDefault="003D6CB8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90FF2">
        <w:rPr>
          <w:rFonts w:ascii="Times New Roman" w:hAnsi="Times New Roman" w:cs="Times New Roman"/>
          <w:sz w:val="24"/>
          <w:szCs w:val="24"/>
        </w:rPr>
        <w:t>. Планом предусмотрен</w:t>
      </w:r>
      <w:r w:rsidR="00124CB0">
        <w:rPr>
          <w:rFonts w:ascii="Times New Roman" w:hAnsi="Times New Roman" w:cs="Times New Roman"/>
          <w:sz w:val="24"/>
          <w:szCs w:val="24"/>
        </w:rPr>
        <w:t>а</w:t>
      </w:r>
      <w:r w:rsidR="00E90FF2">
        <w:rPr>
          <w:rFonts w:ascii="Times New Roman" w:hAnsi="Times New Roman" w:cs="Times New Roman"/>
          <w:sz w:val="24"/>
          <w:szCs w:val="24"/>
        </w:rPr>
        <w:t xml:space="preserve"> также и организационн</w:t>
      </w:r>
      <w:r w:rsidR="00124CB0">
        <w:rPr>
          <w:rFonts w:ascii="Times New Roman" w:hAnsi="Times New Roman" w:cs="Times New Roman"/>
          <w:sz w:val="24"/>
          <w:szCs w:val="24"/>
        </w:rPr>
        <w:t>ая работа</w:t>
      </w:r>
      <w:r w:rsidR="00E90FF2">
        <w:rPr>
          <w:rFonts w:ascii="Times New Roman" w:hAnsi="Times New Roman" w:cs="Times New Roman"/>
          <w:sz w:val="24"/>
          <w:szCs w:val="24"/>
        </w:rPr>
        <w:t>, в том числе актуализация списка рассылки</w:t>
      </w:r>
      <w:r w:rsidR="00124CB0">
        <w:rPr>
          <w:rFonts w:ascii="Times New Roman" w:hAnsi="Times New Roman" w:cs="Times New Roman"/>
          <w:sz w:val="24"/>
          <w:szCs w:val="24"/>
        </w:rPr>
        <w:t xml:space="preserve"> в адрес СМИ</w:t>
      </w:r>
      <w:r w:rsidR="00E90FF2">
        <w:rPr>
          <w:rFonts w:ascii="Times New Roman" w:hAnsi="Times New Roman" w:cs="Times New Roman"/>
          <w:sz w:val="24"/>
          <w:szCs w:val="24"/>
        </w:rPr>
        <w:t>. В случае, если Ваши электронные адреса изменились, просьба сообщить о них для включения в список рассылки.</w:t>
      </w:r>
      <w:r w:rsidR="00023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D5B" w:rsidRDefault="00124CB0" w:rsidP="005D08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</w:t>
      </w:r>
      <w:r w:rsidR="00023D5B">
        <w:rPr>
          <w:rFonts w:ascii="Times New Roman" w:hAnsi="Times New Roman" w:cs="Times New Roman"/>
          <w:sz w:val="24"/>
          <w:szCs w:val="24"/>
        </w:rPr>
        <w:t xml:space="preserve"> будет продолжена работа по запросам СМИ </w:t>
      </w:r>
      <w:r w:rsidR="00023D5B" w:rsidRPr="00B6135D">
        <w:rPr>
          <w:rFonts w:ascii="Times New Roman" w:hAnsi="Times New Roman" w:cs="Times New Roman"/>
          <w:sz w:val="24"/>
          <w:szCs w:val="24"/>
        </w:rPr>
        <w:t>и</w:t>
      </w:r>
      <w:r w:rsidR="00023D5B">
        <w:rPr>
          <w:rFonts w:ascii="Times New Roman" w:hAnsi="Times New Roman" w:cs="Times New Roman"/>
          <w:sz w:val="24"/>
          <w:szCs w:val="24"/>
        </w:rPr>
        <w:t xml:space="preserve"> граждан. Для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023D5B">
        <w:rPr>
          <w:rFonts w:ascii="Times New Roman" w:hAnsi="Times New Roman" w:cs="Times New Roman"/>
          <w:sz w:val="24"/>
          <w:szCs w:val="24"/>
        </w:rPr>
        <w:t xml:space="preserve">запросов просьба учесть, что органы </w:t>
      </w:r>
      <w:r w:rsidR="00B6135D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23D5B">
        <w:rPr>
          <w:rFonts w:ascii="Times New Roman" w:hAnsi="Times New Roman" w:cs="Times New Roman"/>
          <w:sz w:val="24"/>
          <w:szCs w:val="24"/>
        </w:rPr>
        <w:t xml:space="preserve">статистики формируют официальную статистическую информацию в соответствии с Федеральным планом статистических работ, </w:t>
      </w:r>
      <w:r w:rsidR="00D242BC">
        <w:rPr>
          <w:rFonts w:ascii="Times New Roman" w:hAnsi="Times New Roman" w:cs="Times New Roman"/>
          <w:sz w:val="24"/>
          <w:szCs w:val="24"/>
        </w:rPr>
        <w:t xml:space="preserve">утверждённым </w:t>
      </w:r>
      <w:r w:rsidR="00023D5B" w:rsidRPr="00023D5B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06.05.2008 № 671-р (с изменениями)</w:t>
      </w:r>
      <w:r w:rsidR="00D242BC">
        <w:rPr>
          <w:rFonts w:ascii="Times New Roman" w:hAnsi="Times New Roman" w:cs="Times New Roman"/>
          <w:sz w:val="24"/>
          <w:szCs w:val="24"/>
        </w:rPr>
        <w:t>. Ознакомиться с данным документом можно на сайте Мурманскстата в разделе «Дополнительные ресурсы»</w:t>
      </w:r>
      <w:r w:rsidR="00B6135D">
        <w:rPr>
          <w:rFonts w:ascii="Times New Roman" w:hAnsi="Times New Roman" w:cs="Times New Roman"/>
          <w:sz w:val="24"/>
          <w:szCs w:val="24"/>
        </w:rPr>
        <w:t>.</w:t>
      </w:r>
    </w:p>
    <w:p w:rsidR="005D08C0" w:rsidRDefault="005D08C0" w:rsidP="00DC66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D08C0" w:rsidSect="003330C9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4A" w:rsidRDefault="000A354A" w:rsidP="00E90FF2">
      <w:pPr>
        <w:spacing w:after="0" w:line="240" w:lineRule="auto"/>
      </w:pPr>
      <w:r>
        <w:separator/>
      </w:r>
    </w:p>
  </w:endnote>
  <w:endnote w:type="continuationSeparator" w:id="0">
    <w:p w:rsidR="000A354A" w:rsidRDefault="000A354A" w:rsidP="00E9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4A" w:rsidRDefault="000A354A" w:rsidP="00E90FF2">
      <w:pPr>
        <w:spacing w:after="0" w:line="240" w:lineRule="auto"/>
      </w:pPr>
      <w:r>
        <w:separator/>
      </w:r>
    </w:p>
  </w:footnote>
  <w:footnote w:type="continuationSeparator" w:id="0">
    <w:p w:rsidR="000A354A" w:rsidRDefault="000A354A" w:rsidP="00E9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386131"/>
      <w:docPartObj>
        <w:docPartGallery w:val="Page Numbers (Top of Page)"/>
        <w:docPartUnique/>
      </w:docPartObj>
    </w:sdtPr>
    <w:sdtEndPr/>
    <w:sdtContent>
      <w:p w:rsidR="00E90FF2" w:rsidRDefault="00E90F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B19">
          <w:rPr>
            <w:noProof/>
          </w:rPr>
          <w:t>3</w:t>
        </w:r>
        <w:r>
          <w:fldChar w:fldCharType="end"/>
        </w:r>
      </w:p>
    </w:sdtContent>
  </w:sdt>
  <w:p w:rsidR="00E90FF2" w:rsidRDefault="00E90F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87C"/>
    <w:multiLevelType w:val="hybridMultilevel"/>
    <w:tmpl w:val="BECC1570"/>
    <w:lvl w:ilvl="0" w:tplc="5246C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5"/>
    <w:rsid w:val="00023D5B"/>
    <w:rsid w:val="000A0095"/>
    <w:rsid w:val="000A354A"/>
    <w:rsid w:val="00114369"/>
    <w:rsid w:val="00124CB0"/>
    <w:rsid w:val="00233F91"/>
    <w:rsid w:val="003330C9"/>
    <w:rsid w:val="0039745E"/>
    <w:rsid w:val="00397FD5"/>
    <w:rsid w:val="003B436E"/>
    <w:rsid w:val="003D6CB8"/>
    <w:rsid w:val="004C26B6"/>
    <w:rsid w:val="00551457"/>
    <w:rsid w:val="005D08C0"/>
    <w:rsid w:val="006E3361"/>
    <w:rsid w:val="007348B4"/>
    <w:rsid w:val="00745505"/>
    <w:rsid w:val="00780B00"/>
    <w:rsid w:val="00A1000E"/>
    <w:rsid w:val="00A534AF"/>
    <w:rsid w:val="00B048D4"/>
    <w:rsid w:val="00B6135D"/>
    <w:rsid w:val="00CC1660"/>
    <w:rsid w:val="00D07A90"/>
    <w:rsid w:val="00D242BC"/>
    <w:rsid w:val="00DC6633"/>
    <w:rsid w:val="00E13CF1"/>
    <w:rsid w:val="00E338E1"/>
    <w:rsid w:val="00E45B19"/>
    <w:rsid w:val="00E90FF2"/>
    <w:rsid w:val="00E97A2A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FF2"/>
  </w:style>
  <w:style w:type="paragraph" w:styleId="a7">
    <w:name w:val="footer"/>
    <w:basedOn w:val="a"/>
    <w:link w:val="a8"/>
    <w:uiPriority w:val="99"/>
    <w:unhideWhenUsed/>
    <w:rsid w:val="00E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FF2"/>
  </w:style>
  <w:style w:type="paragraph" w:customStyle="1" w:styleId="1">
    <w:name w:val="Текст1"/>
    <w:basedOn w:val="a"/>
    <w:rsid w:val="00E90F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FF2"/>
  </w:style>
  <w:style w:type="paragraph" w:styleId="a7">
    <w:name w:val="footer"/>
    <w:basedOn w:val="a"/>
    <w:link w:val="a8"/>
    <w:uiPriority w:val="99"/>
    <w:unhideWhenUsed/>
    <w:rsid w:val="00E90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0FF2"/>
  </w:style>
  <w:style w:type="paragraph" w:customStyle="1" w:styleId="1">
    <w:name w:val="Текст1"/>
    <w:basedOn w:val="a"/>
    <w:rsid w:val="00E90F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Каминская Вероника Александровна</cp:lastModifiedBy>
  <cp:revision>2</cp:revision>
  <cp:lastPrinted>2022-01-17T11:27:00Z</cp:lastPrinted>
  <dcterms:created xsi:type="dcterms:W3CDTF">2022-01-20T11:01:00Z</dcterms:created>
  <dcterms:modified xsi:type="dcterms:W3CDTF">2022-01-20T11:01:00Z</dcterms:modified>
</cp:coreProperties>
</file>